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986EB8" w:rsidRPr="00A05231" w:rsidRDefault="00986EB8" w:rsidP="00986EB8">
      <w:pPr>
        <w:jc w:val="both"/>
        <w:rPr>
          <w:rFonts w:ascii="Palatino Linotype" w:hAnsi="Palatino Linotype"/>
          <w:b/>
          <w:lang w:eastAsia="ar-SA"/>
        </w:rPr>
      </w:pPr>
      <w:bookmarkStart w:id="0" w:name="_Hlk77837466"/>
      <w:bookmarkStart w:id="1" w:name="_Hlk77839356"/>
      <w:bookmarkStart w:id="2" w:name="_Hlk77840831"/>
      <w:r w:rsidRPr="00985630">
        <w:rPr>
          <w:b/>
          <w:bCs/>
        </w:rPr>
        <w:t xml:space="preserve">Procedura negoziata mediante RDO sul MEPA per l’affidamento </w:t>
      </w:r>
      <w:bookmarkEnd w:id="0"/>
      <w:bookmarkEnd w:id="1"/>
      <w:bookmarkEnd w:id="2"/>
      <w:r w:rsidRPr="00FE22CF">
        <w:rPr>
          <w:rFonts w:ascii="Palatino Linotype" w:hAnsi="Palatino Linotype"/>
          <w:b/>
          <w:lang w:eastAsia="ar-SA"/>
        </w:rPr>
        <w:t xml:space="preserve">Richiesta di Offerta (RDO) attivata sul MEPA per l’affidamento della </w:t>
      </w:r>
      <w:r w:rsidR="00640FDC" w:rsidRPr="00FE22CF">
        <w:rPr>
          <w:rFonts w:ascii="Palatino Linotype" w:hAnsi="Palatino Linotype"/>
          <w:b/>
          <w:lang w:eastAsia="ar-SA"/>
        </w:rPr>
        <w:t>fornitura</w:t>
      </w:r>
      <w:r w:rsidR="00640FDC">
        <w:rPr>
          <w:rFonts w:ascii="Palatino Linotype" w:hAnsi="Palatino Linotype"/>
          <w:b/>
          <w:lang w:eastAsia="ar-SA"/>
        </w:rPr>
        <w:t xml:space="preserve"> di N. 2 </w:t>
      </w:r>
      <w:r w:rsidR="00640FDC" w:rsidRPr="00A05231">
        <w:rPr>
          <w:rFonts w:ascii="Palatino Linotype" w:hAnsi="Palatino Linotype"/>
          <w:b/>
          <w:lang w:eastAsia="ar-SA"/>
        </w:rPr>
        <w:t>sistem</w:t>
      </w:r>
      <w:r w:rsidR="00640FDC">
        <w:rPr>
          <w:rFonts w:ascii="Palatino Linotype" w:hAnsi="Palatino Linotype"/>
          <w:b/>
          <w:lang w:eastAsia="ar-SA"/>
        </w:rPr>
        <w:t>i</w:t>
      </w:r>
      <w:r w:rsidR="00640FDC" w:rsidRPr="00A05231">
        <w:rPr>
          <w:rFonts w:ascii="Palatino Linotype" w:hAnsi="Palatino Linotype"/>
          <w:b/>
          <w:lang w:eastAsia="ar-SA"/>
        </w:rPr>
        <w:t xml:space="preserve"> di aspirazione per la gestione dei liquidi organici a circuito chiuso e materiale di consumo</w:t>
      </w:r>
      <w:bookmarkStart w:id="3" w:name="_GoBack"/>
      <w:bookmarkEnd w:id="3"/>
      <w:r w:rsidRPr="00FE22CF">
        <w:rPr>
          <w:rFonts w:ascii="Palatino Linotype" w:hAnsi="Palatino Linotype"/>
          <w:b/>
          <w:lang w:eastAsia="ar-SA"/>
        </w:rPr>
        <w:t>, ai sensi dell’a</w:t>
      </w:r>
      <w:bookmarkStart w:id="4" w:name="_Hlk77846889"/>
      <w:r w:rsidRPr="00FE22CF">
        <w:rPr>
          <w:rFonts w:ascii="Palatino Linotype" w:hAnsi="Palatino Linotype"/>
          <w:b/>
          <w:lang w:eastAsia="ar-SA"/>
        </w:rPr>
        <w:t xml:space="preserve">rt. 50, comma 1 del </w:t>
      </w:r>
      <w:proofErr w:type="spellStart"/>
      <w:proofErr w:type="gramStart"/>
      <w:r w:rsidRPr="00FE22CF">
        <w:rPr>
          <w:rFonts w:ascii="Palatino Linotype" w:hAnsi="Palatino Linotype"/>
          <w:b/>
          <w:lang w:eastAsia="ar-SA"/>
        </w:rPr>
        <w:t>D.Lgs</w:t>
      </w:r>
      <w:proofErr w:type="gramEnd"/>
      <w:r w:rsidRPr="00FE22CF">
        <w:rPr>
          <w:rFonts w:ascii="Palatino Linotype" w:hAnsi="Palatino Linotype"/>
          <w:b/>
          <w:lang w:eastAsia="ar-SA"/>
        </w:rPr>
        <w:t>.</w:t>
      </w:r>
      <w:proofErr w:type="spellEnd"/>
      <w:r w:rsidRPr="00FE22CF">
        <w:rPr>
          <w:rFonts w:ascii="Palatino Linotype" w:hAnsi="Palatino Linotype"/>
          <w:b/>
          <w:lang w:eastAsia="ar-SA"/>
        </w:rPr>
        <w:t xml:space="preserve"> n. 36/2023</w:t>
      </w:r>
      <w:bookmarkEnd w:id="4"/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FDC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260CBB"/>
    <w:rsid w:val="00365A5E"/>
    <w:rsid w:val="0046091F"/>
    <w:rsid w:val="00640FDC"/>
    <w:rsid w:val="00700E45"/>
    <w:rsid w:val="00751A6B"/>
    <w:rsid w:val="007E57F8"/>
    <w:rsid w:val="00986EB8"/>
    <w:rsid w:val="009A7189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8</cp:revision>
  <dcterms:created xsi:type="dcterms:W3CDTF">2024-04-19T06:27:00Z</dcterms:created>
  <dcterms:modified xsi:type="dcterms:W3CDTF">2024-12-23T10:35:00Z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